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D485" w14:textId="7B6BA626" w:rsidR="00580594" w:rsidRDefault="00A17A69" w:rsidP="004C353C">
      <w:pPr>
        <w:rPr>
          <w:sz w:val="40"/>
          <w:szCs w:val="40"/>
        </w:rPr>
      </w:pPr>
      <w:r w:rsidRPr="00A17A69">
        <w:rPr>
          <w:sz w:val="40"/>
          <w:szCs w:val="40"/>
        </w:rPr>
        <w:tab/>
      </w:r>
      <w:r w:rsidR="004C353C">
        <w:rPr>
          <w:sz w:val="40"/>
          <w:szCs w:val="40"/>
        </w:rPr>
        <w:tab/>
      </w:r>
      <w:r w:rsidR="004C353C">
        <w:rPr>
          <w:sz w:val="40"/>
          <w:szCs w:val="40"/>
        </w:rPr>
        <w:tab/>
      </w:r>
      <w:r w:rsidR="004C353C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Pr="00A17A69">
        <w:rPr>
          <w:sz w:val="40"/>
          <w:szCs w:val="40"/>
        </w:rPr>
        <w:t>COMUNE DI ONANI’</w:t>
      </w:r>
    </w:p>
    <w:p w14:paraId="7636C33E" w14:textId="195F072F" w:rsidR="00A17A69" w:rsidRDefault="00A17A69" w:rsidP="000F5F8B">
      <w:pPr>
        <w:ind w:left="2832" w:firstLine="708"/>
        <w:rPr>
          <w:sz w:val="24"/>
          <w:szCs w:val="24"/>
        </w:rPr>
      </w:pPr>
      <w:r w:rsidRPr="00A17A69">
        <w:rPr>
          <w:sz w:val="24"/>
          <w:szCs w:val="24"/>
        </w:rPr>
        <w:t>PROVINCIA DI NUORO</w:t>
      </w:r>
    </w:p>
    <w:p w14:paraId="39CA1C99" w14:textId="77777777" w:rsidR="0053134B" w:rsidRDefault="0053134B" w:rsidP="00A17A69">
      <w:pPr>
        <w:rPr>
          <w:sz w:val="24"/>
          <w:szCs w:val="24"/>
        </w:rPr>
      </w:pPr>
    </w:p>
    <w:p w14:paraId="1233FF32" w14:textId="74086B80" w:rsidR="00DC1322" w:rsidRDefault="00A17A69" w:rsidP="00A17A69">
      <w:pPr>
        <w:rPr>
          <w:sz w:val="24"/>
          <w:szCs w:val="24"/>
        </w:rPr>
      </w:pPr>
      <w:r>
        <w:rPr>
          <w:sz w:val="24"/>
          <w:szCs w:val="24"/>
        </w:rPr>
        <w:t>Prot. n.</w:t>
      </w:r>
      <w:r w:rsidR="00E210EF">
        <w:rPr>
          <w:sz w:val="24"/>
          <w:szCs w:val="24"/>
        </w:rPr>
        <w:t xml:space="preserve">  </w:t>
      </w:r>
      <w:r w:rsidR="005F42C8">
        <w:rPr>
          <w:sz w:val="24"/>
          <w:szCs w:val="24"/>
        </w:rPr>
        <w:t>1864</w:t>
      </w:r>
      <w:r w:rsidR="003B02A5">
        <w:rPr>
          <w:sz w:val="24"/>
          <w:szCs w:val="24"/>
        </w:rPr>
        <w:t xml:space="preserve"> del 10.07.2020</w:t>
      </w:r>
    </w:p>
    <w:p w14:paraId="169EBF85" w14:textId="297AAB32" w:rsidR="00A17A69" w:rsidRDefault="00A17A69" w:rsidP="00A17A69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C70DF5">
        <w:rPr>
          <w:sz w:val="24"/>
          <w:szCs w:val="24"/>
        </w:rPr>
        <w:t xml:space="preserve"> Convocazione</w:t>
      </w:r>
      <w:r w:rsidR="00F66111">
        <w:rPr>
          <w:sz w:val="24"/>
          <w:szCs w:val="24"/>
        </w:rPr>
        <w:t xml:space="preserve"> </w:t>
      </w:r>
      <w:r>
        <w:rPr>
          <w:sz w:val="24"/>
          <w:szCs w:val="24"/>
        </w:rPr>
        <w:t>Consiglio Comunale</w:t>
      </w:r>
      <w:r w:rsidR="00C70DF5">
        <w:rPr>
          <w:sz w:val="24"/>
          <w:szCs w:val="24"/>
        </w:rPr>
        <w:t>.</w:t>
      </w:r>
    </w:p>
    <w:p w14:paraId="458CC62B" w14:textId="3431B21A" w:rsidR="00A17A69" w:rsidRDefault="00A17A69" w:rsidP="00A17A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CONSIGLIERE COMUNALE</w:t>
      </w:r>
    </w:p>
    <w:p w14:paraId="40FDB346" w14:textId="07411255" w:rsidR="00A17A69" w:rsidRDefault="00A17A69" w:rsidP="00A17A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</w:t>
      </w:r>
    </w:p>
    <w:p w14:paraId="1B45C38D" w14:textId="13F580D7" w:rsidR="00A17A69" w:rsidRDefault="00A17A69" w:rsidP="00767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 D.lgs. 18 agosto 2000, n. 267, si invita la S.V. a voler intervenire all’adunanza del Consiglio Comunale </w:t>
      </w:r>
      <w:r w:rsidR="00C1092E">
        <w:rPr>
          <w:sz w:val="24"/>
          <w:szCs w:val="24"/>
        </w:rPr>
        <w:t>ordinaria</w:t>
      </w:r>
      <w:r>
        <w:rPr>
          <w:sz w:val="24"/>
          <w:szCs w:val="24"/>
        </w:rPr>
        <w:t xml:space="preserve"> che avrà luogo presso la Sala Consiliare il giorno </w:t>
      </w:r>
      <w:r w:rsidR="003B02A5">
        <w:rPr>
          <w:sz w:val="24"/>
          <w:szCs w:val="24"/>
        </w:rPr>
        <w:t>15</w:t>
      </w:r>
      <w:r w:rsidR="00065948">
        <w:rPr>
          <w:sz w:val="24"/>
          <w:szCs w:val="24"/>
        </w:rPr>
        <w:t xml:space="preserve"> </w:t>
      </w:r>
      <w:r w:rsidR="003B02A5">
        <w:rPr>
          <w:sz w:val="24"/>
          <w:szCs w:val="24"/>
        </w:rPr>
        <w:t>luglio</w:t>
      </w:r>
      <w:r>
        <w:rPr>
          <w:sz w:val="24"/>
          <w:szCs w:val="24"/>
        </w:rPr>
        <w:t>, alle ore</w:t>
      </w:r>
      <w:r w:rsidR="006932EC">
        <w:rPr>
          <w:sz w:val="24"/>
          <w:szCs w:val="24"/>
        </w:rPr>
        <w:t xml:space="preserve"> </w:t>
      </w:r>
      <w:r w:rsidR="00812E11">
        <w:rPr>
          <w:sz w:val="24"/>
          <w:szCs w:val="24"/>
        </w:rPr>
        <w:t>8.00</w:t>
      </w:r>
      <w:r>
        <w:rPr>
          <w:sz w:val="24"/>
          <w:szCs w:val="24"/>
        </w:rPr>
        <w:t>,</w:t>
      </w:r>
      <w:r w:rsidR="004C353C">
        <w:rPr>
          <w:sz w:val="24"/>
          <w:szCs w:val="24"/>
        </w:rPr>
        <w:t xml:space="preserve"> </w:t>
      </w:r>
      <w:r>
        <w:rPr>
          <w:sz w:val="24"/>
          <w:szCs w:val="24"/>
        </w:rPr>
        <w:t>per trattare il seguente:</w:t>
      </w:r>
    </w:p>
    <w:p w14:paraId="5512FCB3" w14:textId="77000653" w:rsidR="00EF4CB6" w:rsidRPr="00065948" w:rsidRDefault="00A17A69" w:rsidP="00065948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ORDINE</w:t>
      </w:r>
      <w:r w:rsidR="000A3A8C">
        <w:rPr>
          <w:sz w:val="24"/>
          <w:szCs w:val="24"/>
        </w:rPr>
        <w:t xml:space="preserve"> DEL GIORNO</w:t>
      </w:r>
    </w:p>
    <w:p w14:paraId="7E2039CD" w14:textId="03B271A7" w:rsidR="00EF4CB6" w:rsidRDefault="00B9108E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02A5">
        <w:rPr>
          <w:sz w:val="24"/>
          <w:szCs w:val="24"/>
        </w:rPr>
        <w:t>Approvazione Regolamento Imposta Municipale (IMU)</w:t>
      </w:r>
      <w:r w:rsidR="00855409">
        <w:rPr>
          <w:sz w:val="24"/>
          <w:szCs w:val="24"/>
        </w:rPr>
        <w:t>.</w:t>
      </w:r>
    </w:p>
    <w:p w14:paraId="16669B86" w14:textId="0AB41F18" w:rsidR="00B9108E" w:rsidRDefault="00B9108E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B02A5">
        <w:rPr>
          <w:sz w:val="24"/>
          <w:szCs w:val="24"/>
        </w:rPr>
        <w:t>Approvazione aliquote Imu anno 2020</w:t>
      </w:r>
      <w:r>
        <w:rPr>
          <w:sz w:val="24"/>
          <w:szCs w:val="24"/>
        </w:rPr>
        <w:t>.</w:t>
      </w:r>
    </w:p>
    <w:p w14:paraId="3B198C0C" w14:textId="1FF1E824" w:rsidR="003B02A5" w:rsidRDefault="003B02A5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3. Approvazione tariffe Tari per l’anno 2020.</w:t>
      </w:r>
    </w:p>
    <w:p w14:paraId="2E816D1E" w14:textId="68281A7A" w:rsidR="00B9108E" w:rsidRDefault="003B02A5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108E">
        <w:rPr>
          <w:sz w:val="24"/>
          <w:szCs w:val="24"/>
        </w:rPr>
        <w:t xml:space="preserve">. </w:t>
      </w:r>
      <w:r>
        <w:rPr>
          <w:sz w:val="24"/>
          <w:szCs w:val="24"/>
        </w:rPr>
        <w:t>Approvazione Rendiconto della gestione finanziaria anno 2019</w:t>
      </w:r>
      <w:r w:rsidR="002E670A">
        <w:rPr>
          <w:sz w:val="24"/>
          <w:szCs w:val="24"/>
        </w:rPr>
        <w:t>.</w:t>
      </w:r>
    </w:p>
    <w:p w14:paraId="4384488B" w14:textId="334B109C" w:rsidR="00D764CF" w:rsidRDefault="003B02A5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64CF">
        <w:rPr>
          <w:sz w:val="24"/>
          <w:szCs w:val="24"/>
        </w:rPr>
        <w:t xml:space="preserve">. </w:t>
      </w:r>
      <w:r w:rsidRPr="003B02A5">
        <w:rPr>
          <w:sz w:val="24"/>
          <w:szCs w:val="24"/>
        </w:rPr>
        <w:t>Adesione alla Scuola Civica Intercomunale di Musica di Siniscola, Posada,</w:t>
      </w:r>
      <w:r>
        <w:rPr>
          <w:sz w:val="24"/>
          <w:szCs w:val="24"/>
        </w:rPr>
        <w:t xml:space="preserve"> </w:t>
      </w:r>
      <w:r w:rsidRPr="003B02A5">
        <w:rPr>
          <w:sz w:val="24"/>
          <w:szCs w:val="24"/>
        </w:rPr>
        <w:t>Lodè, Torpè e Bitti. Approvazione Statuto, regolamento e convenzione.</w:t>
      </w:r>
    </w:p>
    <w:p w14:paraId="0AC99548" w14:textId="4A2FF934" w:rsidR="002E670A" w:rsidRDefault="003B02A5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E670A">
        <w:rPr>
          <w:sz w:val="24"/>
          <w:szCs w:val="24"/>
        </w:rPr>
        <w:t xml:space="preserve">. </w:t>
      </w:r>
      <w:r w:rsidR="00FF7620">
        <w:rPr>
          <w:sz w:val="24"/>
          <w:szCs w:val="24"/>
        </w:rPr>
        <w:t xml:space="preserve">Rinnovo compagnia </w:t>
      </w:r>
      <w:r w:rsidR="00031D5B">
        <w:rPr>
          <w:sz w:val="24"/>
          <w:szCs w:val="24"/>
        </w:rPr>
        <w:t>Bar</w:t>
      </w:r>
      <w:r w:rsidR="00FF7620">
        <w:rPr>
          <w:sz w:val="24"/>
          <w:szCs w:val="24"/>
        </w:rPr>
        <w:t>racellare per il triennio 2020/2023, integrazione componenti e nomina capitano</w:t>
      </w:r>
      <w:bookmarkStart w:id="0" w:name="_GoBack"/>
      <w:bookmarkEnd w:id="0"/>
      <w:r w:rsidR="002E670A">
        <w:rPr>
          <w:sz w:val="24"/>
          <w:szCs w:val="24"/>
        </w:rPr>
        <w:t>.</w:t>
      </w:r>
    </w:p>
    <w:p w14:paraId="0A47C8E3" w14:textId="4F2F2BDE" w:rsidR="00031D5B" w:rsidRDefault="00031D5B" w:rsidP="00B910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E1BEC" w:rsidRPr="005E1BEC">
        <w:rPr>
          <w:sz w:val="24"/>
          <w:szCs w:val="24"/>
        </w:rPr>
        <w:t>Richiesta sospensione uso civico Comune di Onanì</w:t>
      </w:r>
      <w:r w:rsidR="005E1BEC">
        <w:rPr>
          <w:sz w:val="24"/>
          <w:szCs w:val="24"/>
        </w:rPr>
        <w:t xml:space="preserve"> da parte dell’Istituto di Fisica Nucleare.</w:t>
      </w:r>
    </w:p>
    <w:p w14:paraId="5FB2CF05" w14:textId="77777777" w:rsidR="005E1BEC" w:rsidRDefault="005E1BEC" w:rsidP="00B9108E">
      <w:pPr>
        <w:pStyle w:val="Paragrafoelenco"/>
        <w:jc w:val="both"/>
        <w:rPr>
          <w:sz w:val="24"/>
          <w:szCs w:val="24"/>
        </w:rPr>
      </w:pPr>
    </w:p>
    <w:p w14:paraId="39F41CEF" w14:textId="12BC3E86" w:rsidR="004C353C" w:rsidRDefault="004C353C" w:rsidP="00DC4D70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SINDACO</w:t>
      </w:r>
    </w:p>
    <w:p w14:paraId="5AB74A7C" w14:textId="7F783B65" w:rsidR="00411987" w:rsidRDefault="00411987" w:rsidP="004119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666">
        <w:rPr>
          <w:sz w:val="24"/>
          <w:szCs w:val="24"/>
        </w:rPr>
        <w:t xml:space="preserve">     </w:t>
      </w:r>
      <w:r w:rsidR="00643484">
        <w:rPr>
          <w:sz w:val="24"/>
          <w:szCs w:val="24"/>
        </w:rPr>
        <w:t>F.to</w:t>
      </w:r>
      <w:r w:rsidR="001B2666">
        <w:rPr>
          <w:sz w:val="24"/>
          <w:szCs w:val="24"/>
        </w:rPr>
        <w:t xml:space="preserve"> </w:t>
      </w:r>
      <w:r w:rsidR="00BA4B68">
        <w:rPr>
          <w:sz w:val="24"/>
          <w:szCs w:val="24"/>
        </w:rPr>
        <w:t>Clara Michelangeli</w:t>
      </w:r>
    </w:p>
    <w:p w14:paraId="2155D5B8" w14:textId="74F4BEFE" w:rsidR="004C353C" w:rsidRDefault="004C353C" w:rsidP="00767ED0">
      <w:pPr>
        <w:jc w:val="both"/>
        <w:rPr>
          <w:sz w:val="24"/>
          <w:szCs w:val="24"/>
        </w:rPr>
      </w:pPr>
    </w:p>
    <w:p w14:paraId="7939909D" w14:textId="5CBD1502" w:rsidR="00285649" w:rsidRDefault="004C353C" w:rsidP="00767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Avvertenze: In caso di mancanza del numero legale l’adunanza avrà luogo in seconda convocazione il </w:t>
      </w:r>
      <w:r w:rsidR="003B02A5">
        <w:rPr>
          <w:sz w:val="24"/>
          <w:szCs w:val="24"/>
        </w:rPr>
        <w:t>16</w:t>
      </w:r>
      <w:r w:rsidR="00065948">
        <w:rPr>
          <w:sz w:val="24"/>
          <w:szCs w:val="24"/>
        </w:rPr>
        <w:t xml:space="preserve"> </w:t>
      </w:r>
      <w:r w:rsidR="003B02A5">
        <w:rPr>
          <w:sz w:val="24"/>
          <w:szCs w:val="24"/>
        </w:rPr>
        <w:t>luglio</w:t>
      </w:r>
      <w:r w:rsidR="00065948">
        <w:rPr>
          <w:sz w:val="24"/>
          <w:szCs w:val="24"/>
        </w:rPr>
        <w:t xml:space="preserve"> 2020</w:t>
      </w:r>
      <w:r w:rsidR="00A25CB9">
        <w:rPr>
          <w:sz w:val="24"/>
          <w:szCs w:val="24"/>
        </w:rPr>
        <w:t xml:space="preserve"> </w:t>
      </w:r>
      <w:r>
        <w:rPr>
          <w:sz w:val="24"/>
          <w:szCs w:val="24"/>
        </w:rPr>
        <w:t>alle ore</w:t>
      </w:r>
      <w:r w:rsidR="00FD7A4E">
        <w:rPr>
          <w:sz w:val="24"/>
          <w:szCs w:val="24"/>
        </w:rPr>
        <w:t xml:space="preserve"> </w:t>
      </w:r>
      <w:r w:rsidR="00812E11" w:rsidRPr="00FF7620">
        <w:rPr>
          <w:sz w:val="24"/>
          <w:szCs w:val="24"/>
        </w:rPr>
        <w:t>1</w:t>
      </w:r>
      <w:r w:rsidR="00065948" w:rsidRPr="00FF7620">
        <w:rPr>
          <w:sz w:val="24"/>
          <w:szCs w:val="24"/>
        </w:rPr>
        <w:t>9</w:t>
      </w:r>
      <w:r w:rsidR="00812E11" w:rsidRPr="00FF7620">
        <w:rPr>
          <w:sz w:val="24"/>
          <w:szCs w:val="24"/>
        </w:rPr>
        <w:t>.30</w:t>
      </w:r>
      <w:r w:rsidR="00285649">
        <w:rPr>
          <w:sz w:val="24"/>
          <w:szCs w:val="24"/>
        </w:rPr>
        <w:t>.</w:t>
      </w:r>
    </w:p>
    <w:p w14:paraId="6341C7C2" w14:textId="0636AFAB" w:rsidR="00285649" w:rsidRDefault="00285649" w:rsidP="00767ED0">
      <w:pPr>
        <w:jc w:val="both"/>
        <w:rPr>
          <w:sz w:val="24"/>
          <w:szCs w:val="24"/>
        </w:rPr>
      </w:pPr>
      <w:r>
        <w:rPr>
          <w:sz w:val="24"/>
          <w:szCs w:val="24"/>
        </w:rPr>
        <w:t>N.B. Gli atti relativi agli argomenti da trattare sono depositati presso questo Ufficio di Segreteria e potranno essere consultati dalla S.V. prima dell’adunanza.</w:t>
      </w:r>
    </w:p>
    <w:p w14:paraId="4E6ABD69" w14:textId="77777777" w:rsidR="00A17A69" w:rsidRPr="00A17A69" w:rsidRDefault="00A17A69" w:rsidP="00B00BAF">
      <w:pPr>
        <w:rPr>
          <w:sz w:val="24"/>
          <w:szCs w:val="24"/>
        </w:rPr>
      </w:pPr>
    </w:p>
    <w:sectPr w:rsidR="00A17A69" w:rsidRPr="00A17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386C"/>
    <w:multiLevelType w:val="hybridMultilevel"/>
    <w:tmpl w:val="4D98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8"/>
    <w:rsid w:val="00006422"/>
    <w:rsid w:val="00031D5B"/>
    <w:rsid w:val="00055383"/>
    <w:rsid w:val="00065948"/>
    <w:rsid w:val="000737B1"/>
    <w:rsid w:val="000A3A8C"/>
    <w:rsid w:val="000F5F8B"/>
    <w:rsid w:val="00191ADA"/>
    <w:rsid w:val="001B2666"/>
    <w:rsid w:val="001D2497"/>
    <w:rsid w:val="001E5F03"/>
    <w:rsid w:val="00204526"/>
    <w:rsid w:val="00206D7C"/>
    <w:rsid w:val="002225F6"/>
    <w:rsid w:val="00283466"/>
    <w:rsid w:val="00285649"/>
    <w:rsid w:val="002B1251"/>
    <w:rsid w:val="002C5908"/>
    <w:rsid w:val="002E670A"/>
    <w:rsid w:val="003845AC"/>
    <w:rsid w:val="00385B47"/>
    <w:rsid w:val="003B02A5"/>
    <w:rsid w:val="003F4659"/>
    <w:rsid w:val="00411617"/>
    <w:rsid w:val="00411987"/>
    <w:rsid w:val="0041329D"/>
    <w:rsid w:val="00442756"/>
    <w:rsid w:val="00465D93"/>
    <w:rsid w:val="00481208"/>
    <w:rsid w:val="004A257E"/>
    <w:rsid w:val="004C353C"/>
    <w:rsid w:val="004F2C19"/>
    <w:rsid w:val="0053134B"/>
    <w:rsid w:val="00536822"/>
    <w:rsid w:val="00560EB7"/>
    <w:rsid w:val="00567BF5"/>
    <w:rsid w:val="00580594"/>
    <w:rsid w:val="00592E68"/>
    <w:rsid w:val="005B4BE0"/>
    <w:rsid w:val="005E1BEC"/>
    <w:rsid w:val="005F42C8"/>
    <w:rsid w:val="006204A1"/>
    <w:rsid w:val="0062580F"/>
    <w:rsid w:val="00625CA8"/>
    <w:rsid w:val="00635982"/>
    <w:rsid w:val="00643484"/>
    <w:rsid w:val="00681538"/>
    <w:rsid w:val="006932EC"/>
    <w:rsid w:val="007419B7"/>
    <w:rsid w:val="00757657"/>
    <w:rsid w:val="00767ED0"/>
    <w:rsid w:val="007B0B28"/>
    <w:rsid w:val="0081122D"/>
    <w:rsid w:val="00812E11"/>
    <w:rsid w:val="008318C9"/>
    <w:rsid w:val="00843141"/>
    <w:rsid w:val="00846729"/>
    <w:rsid w:val="00855409"/>
    <w:rsid w:val="008A7092"/>
    <w:rsid w:val="00913D94"/>
    <w:rsid w:val="009143A2"/>
    <w:rsid w:val="00922F45"/>
    <w:rsid w:val="009D4C92"/>
    <w:rsid w:val="009F3954"/>
    <w:rsid w:val="00A17A69"/>
    <w:rsid w:val="00A25CB9"/>
    <w:rsid w:val="00A86125"/>
    <w:rsid w:val="00AB6DD0"/>
    <w:rsid w:val="00AE171E"/>
    <w:rsid w:val="00B00BAF"/>
    <w:rsid w:val="00B14D98"/>
    <w:rsid w:val="00B414B1"/>
    <w:rsid w:val="00B55651"/>
    <w:rsid w:val="00B64C14"/>
    <w:rsid w:val="00B75C8A"/>
    <w:rsid w:val="00B7774D"/>
    <w:rsid w:val="00B8406C"/>
    <w:rsid w:val="00B9108E"/>
    <w:rsid w:val="00BA4B68"/>
    <w:rsid w:val="00BE2DF8"/>
    <w:rsid w:val="00BE6083"/>
    <w:rsid w:val="00BF4896"/>
    <w:rsid w:val="00C071C8"/>
    <w:rsid w:val="00C1092E"/>
    <w:rsid w:val="00C70DF5"/>
    <w:rsid w:val="00CC579D"/>
    <w:rsid w:val="00CE72B4"/>
    <w:rsid w:val="00D21D68"/>
    <w:rsid w:val="00D40242"/>
    <w:rsid w:val="00D57C26"/>
    <w:rsid w:val="00D6293C"/>
    <w:rsid w:val="00D764CF"/>
    <w:rsid w:val="00DB14E3"/>
    <w:rsid w:val="00DC1322"/>
    <w:rsid w:val="00DC4D70"/>
    <w:rsid w:val="00DE68D1"/>
    <w:rsid w:val="00E210EF"/>
    <w:rsid w:val="00EA23AC"/>
    <w:rsid w:val="00EB41FB"/>
    <w:rsid w:val="00EF0B22"/>
    <w:rsid w:val="00EF4CB6"/>
    <w:rsid w:val="00F1709B"/>
    <w:rsid w:val="00F3295F"/>
    <w:rsid w:val="00F517C6"/>
    <w:rsid w:val="00F53031"/>
    <w:rsid w:val="00F66111"/>
    <w:rsid w:val="00F955DC"/>
    <w:rsid w:val="00FA3CCA"/>
    <w:rsid w:val="00FA710C"/>
    <w:rsid w:val="00FC24AC"/>
    <w:rsid w:val="00FC2A0C"/>
    <w:rsid w:val="00FD7A4E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CA50"/>
  <w15:chartTrackingRefBased/>
  <w15:docId w15:val="{B9798CC2-8695-4B61-A860-0CD2A95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D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ragioneria2</cp:lastModifiedBy>
  <cp:revision>27</cp:revision>
  <cp:lastPrinted>2020-04-24T08:39:00Z</cp:lastPrinted>
  <dcterms:created xsi:type="dcterms:W3CDTF">2018-03-24T09:13:00Z</dcterms:created>
  <dcterms:modified xsi:type="dcterms:W3CDTF">2020-07-10T07:25:00Z</dcterms:modified>
</cp:coreProperties>
</file>