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BC2C" w14:textId="77777777" w:rsidR="005F697C" w:rsidRDefault="003C70CE" w:rsidP="007344AF">
      <w:pPr>
        <w:spacing w:after="0" w:line="276" w:lineRule="auto"/>
        <w:jc w:val="center"/>
        <w:rPr>
          <w:b/>
          <w:sz w:val="28"/>
          <w:szCs w:val="28"/>
        </w:rPr>
      </w:pPr>
      <w:r w:rsidRPr="007344AF">
        <w:rPr>
          <w:b/>
          <w:sz w:val="28"/>
          <w:szCs w:val="28"/>
        </w:rPr>
        <w:t>B</w:t>
      </w:r>
      <w:r w:rsidR="006A2707" w:rsidRPr="007344AF">
        <w:rPr>
          <w:b/>
          <w:sz w:val="28"/>
          <w:szCs w:val="28"/>
        </w:rPr>
        <w:t>ando per la selezione d</w:t>
      </w:r>
      <w:r w:rsidR="00B62E57" w:rsidRPr="007344AF">
        <w:rPr>
          <w:b/>
          <w:sz w:val="28"/>
          <w:szCs w:val="28"/>
        </w:rPr>
        <w:t>egl</w:t>
      </w:r>
      <w:r w:rsidR="006A2707" w:rsidRPr="007344AF">
        <w:rPr>
          <w:b/>
          <w:sz w:val="28"/>
          <w:szCs w:val="28"/>
        </w:rPr>
        <w:t>i operatori volontari da impiegare in progetti relativi a programmi di intervent</w:t>
      </w:r>
      <w:r w:rsidR="007344AF">
        <w:rPr>
          <w:b/>
          <w:sz w:val="28"/>
          <w:szCs w:val="28"/>
        </w:rPr>
        <w:t>o di Servizio Civile Universale</w:t>
      </w:r>
    </w:p>
    <w:p w14:paraId="32CCE683" w14:textId="77777777" w:rsidR="007344AF" w:rsidRPr="007344AF" w:rsidRDefault="007344AF" w:rsidP="007344AF">
      <w:pPr>
        <w:spacing w:after="0" w:line="276" w:lineRule="auto"/>
        <w:jc w:val="center"/>
        <w:rPr>
          <w:b/>
          <w:sz w:val="28"/>
          <w:szCs w:val="28"/>
        </w:rPr>
      </w:pPr>
    </w:p>
    <w:p w14:paraId="0787B8EB" w14:textId="77777777" w:rsidR="00052296" w:rsidRDefault="00DA308D" w:rsidP="00530714">
      <w:pPr>
        <w:spacing w:after="120" w:line="276" w:lineRule="auto"/>
        <w:jc w:val="both"/>
        <w:rPr>
          <w:bCs/>
        </w:rPr>
      </w:pPr>
      <w:r w:rsidRPr="00DA308D">
        <w:rPr>
          <w:bCs/>
        </w:rPr>
        <w:t xml:space="preserve">Fino alle ore 14:00 del 26 gennaio 2022 è possibile presentare domanda di partecipazione ad uno dei progetti </w:t>
      </w:r>
      <w:r>
        <w:rPr>
          <w:bCs/>
        </w:rPr>
        <w:t xml:space="preserve">di Servizio Civile Universale </w:t>
      </w:r>
      <w:r w:rsidR="005F4F18">
        <w:rPr>
          <w:bCs/>
        </w:rPr>
        <w:t xml:space="preserve">presentati dall’Unione dei Comuni del Mont’Albo, </w:t>
      </w:r>
      <w:r w:rsidRPr="00DA308D">
        <w:rPr>
          <w:bCs/>
        </w:rPr>
        <w:t xml:space="preserve">che </w:t>
      </w:r>
      <w:r w:rsidR="00DC1501">
        <w:rPr>
          <w:bCs/>
        </w:rPr>
        <w:t xml:space="preserve">avranno una durata di 12 mesi e </w:t>
      </w:r>
      <w:r w:rsidRPr="00DA308D">
        <w:rPr>
          <w:bCs/>
        </w:rPr>
        <w:t>si real</w:t>
      </w:r>
      <w:r w:rsidR="00530714">
        <w:rPr>
          <w:bCs/>
        </w:rPr>
        <w:t>izzeranno tra il 2022 e il 2023:</w:t>
      </w:r>
    </w:p>
    <w:p w14:paraId="7CCDBAC0" w14:textId="77777777" w:rsidR="00530714" w:rsidRDefault="00530714" w:rsidP="00080AFD">
      <w:pPr>
        <w:pStyle w:val="Paragrafoelenco"/>
        <w:numPr>
          <w:ilvl w:val="0"/>
          <w:numId w:val="2"/>
        </w:numPr>
        <w:spacing w:after="120" w:line="360" w:lineRule="auto"/>
        <w:ind w:left="714" w:hanging="357"/>
        <w:jc w:val="both"/>
        <w:rPr>
          <w:bCs/>
        </w:rPr>
      </w:pPr>
      <w:r w:rsidRPr="00530714">
        <w:rPr>
          <w:bCs/>
        </w:rPr>
        <w:t xml:space="preserve">“C.A.RE. – CULTURA ANIMAZIONE RELAZIONE” </w:t>
      </w:r>
      <w:r>
        <w:rPr>
          <w:bCs/>
        </w:rPr>
        <w:t>– S</w:t>
      </w:r>
      <w:r w:rsidR="00080AFD">
        <w:rPr>
          <w:bCs/>
        </w:rPr>
        <w:t>edi</w:t>
      </w:r>
      <w:r>
        <w:rPr>
          <w:bCs/>
        </w:rPr>
        <w:t>: Siniscola, Lula, Onanì</w:t>
      </w:r>
    </w:p>
    <w:p w14:paraId="7B825E78" w14:textId="77777777" w:rsidR="00530714" w:rsidRPr="00530714" w:rsidRDefault="00530714" w:rsidP="00080AFD">
      <w:pPr>
        <w:pStyle w:val="Paragrafoelenco"/>
        <w:numPr>
          <w:ilvl w:val="0"/>
          <w:numId w:val="2"/>
        </w:numPr>
        <w:spacing w:after="120" w:line="360" w:lineRule="auto"/>
        <w:ind w:left="714" w:hanging="357"/>
        <w:jc w:val="both"/>
        <w:rPr>
          <w:bCs/>
        </w:rPr>
      </w:pPr>
      <w:r w:rsidRPr="00530714">
        <w:rPr>
          <w:bCs/>
        </w:rPr>
        <w:t xml:space="preserve">“ANZIANI CRE-ATTIVI” </w:t>
      </w:r>
      <w:r>
        <w:rPr>
          <w:bCs/>
        </w:rPr>
        <w:t>– S</w:t>
      </w:r>
      <w:r w:rsidR="00080AFD">
        <w:rPr>
          <w:bCs/>
        </w:rPr>
        <w:t>edi: Lula, Lodè</w:t>
      </w:r>
      <w:r>
        <w:rPr>
          <w:bCs/>
        </w:rPr>
        <w:t xml:space="preserve"> </w:t>
      </w:r>
    </w:p>
    <w:p w14:paraId="536F1236" w14:textId="77777777" w:rsidR="00530714" w:rsidRPr="00530714" w:rsidRDefault="00530714" w:rsidP="00080AFD">
      <w:pPr>
        <w:pStyle w:val="Paragrafoelenco"/>
        <w:numPr>
          <w:ilvl w:val="0"/>
          <w:numId w:val="2"/>
        </w:numPr>
        <w:spacing w:after="120" w:line="360" w:lineRule="auto"/>
        <w:ind w:left="714" w:hanging="357"/>
        <w:jc w:val="both"/>
        <w:rPr>
          <w:bCs/>
        </w:rPr>
      </w:pPr>
      <w:r w:rsidRPr="00530714">
        <w:rPr>
          <w:bCs/>
        </w:rPr>
        <w:t xml:space="preserve">“RIPARTIAMO DAL PATRIMONIO CULTURALE” </w:t>
      </w:r>
      <w:r w:rsidR="00080AFD">
        <w:rPr>
          <w:bCs/>
        </w:rPr>
        <w:t>– Sedi: Bitti, Osidda</w:t>
      </w:r>
    </w:p>
    <w:p w14:paraId="671A7BC1" w14:textId="77777777" w:rsidR="00530714" w:rsidRPr="00530714" w:rsidRDefault="00530714" w:rsidP="00080AFD">
      <w:pPr>
        <w:pStyle w:val="Paragrafoelenco"/>
        <w:numPr>
          <w:ilvl w:val="0"/>
          <w:numId w:val="2"/>
        </w:numPr>
        <w:spacing w:after="120" w:line="360" w:lineRule="auto"/>
        <w:ind w:left="714" w:hanging="357"/>
        <w:jc w:val="both"/>
        <w:rPr>
          <w:bCs/>
        </w:rPr>
      </w:pPr>
      <w:r w:rsidRPr="00530714">
        <w:rPr>
          <w:bCs/>
        </w:rPr>
        <w:t>“LUOGHI SOCIALI E SOSTENIBILI”</w:t>
      </w:r>
      <w:r w:rsidR="00080AFD">
        <w:rPr>
          <w:bCs/>
        </w:rPr>
        <w:t xml:space="preserve"> – Sedi: Posada, Lodè</w:t>
      </w:r>
    </w:p>
    <w:p w14:paraId="7E0A88A8" w14:textId="77777777" w:rsidR="00DA308D" w:rsidRDefault="00DA308D" w:rsidP="00052296">
      <w:pPr>
        <w:spacing w:after="0" w:line="276" w:lineRule="auto"/>
        <w:jc w:val="both"/>
        <w:rPr>
          <w:b/>
          <w:bCs/>
        </w:rPr>
      </w:pPr>
    </w:p>
    <w:p w14:paraId="7529844C" w14:textId="77777777" w:rsidR="007344AF" w:rsidRPr="007344AF" w:rsidRDefault="007344AF" w:rsidP="00052296">
      <w:pPr>
        <w:spacing w:after="120" w:line="276" w:lineRule="auto"/>
        <w:jc w:val="both"/>
        <w:rPr>
          <w:b/>
          <w:sz w:val="24"/>
          <w:szCs w:val="24"/>
          <w:u w:val="single"/>
        </w:rPr>
      </w:pPr>
      <w:r w:rsidRPr="007344AF">
        <w:rPr>
          <w:b/>
          <w:sz w:val="24"/>
          <w:szCs w:val="24"/>
          <w:u w:val="single"/>
        </w:rPr>
        <w:t>Requisiti di partecipazione</w:t>
      </w:r>
    </w:p>
    <w:p w14:paraId="54C54DC5" w14:textId="77777777" w:rsidR="00052296" w:rsidRPr="007344AF" w:rsidRDefault="00052296" w:rsidP="00052296">
      <w:pPr>
        <w:spacing w:after="120" w:line="276" w:lineRule="auto"/>
        <w:jc w:val="both"/>
        <w:rPr>
          <w:sz w:val="24"/>
          <w:szCs w:val="24"/>
        </w:rPr>
      </w:pPr>
      <w:r w:rsidRPr="007344AF">
        <w:rPr>
          <w:sz w:val="24"/>
          <w:szCs w:val="24"/>
        </w:rPr>
        <w:t>Come previsto dall’articolo 14 del Decreto Legislativo 6 marzo 2017, n. 40, ai candidati è richiesto il possesso dei seguenti requisiti:</w:t>
      </w:r>
    </w:p>
    <w:p w14:paraId="304569A4" w14:textId="77777777" w:rsidR="00052296" w:rsidRPr="007344AF" w:rsidRDefault="00052296" w:rsidP="00052296">
      <w:pPr>
        <w:spacing w:after="120" w:line="276" w:lineRule="auto"/>
        <w:jc w:val="both"/>
        <w:rPr>
          <w:sz w:val="24"/>
          <w:szCs w:val="24"/>
        </w:rPr>
      </w:pPr>
      <w:r w:rsidRPr="007344AF">
        <w:rPr>
          <w:sz w:val="24"/>
          <w:szCs w:val="24"/>
        </w:rPr>
        <w:t>a) cittadinanza italiana, oppure di uno degli altri Stati membri dell’Unione Europea, oppure di un Paese extra Unione Europea purché il candidato sia regolarmente soggiornante in Italia;</w:t>
      </w:r>
    </w:p>
    <w:p w14:paraId="71F281B5" w14:textId="77777777" w:rsidR="00052296" w:rsidRPr="007344AF" w:rsidRDefault="00052296" w:rsidP="00052296">
      <w:pPr>
        <w:spacing w:after="120" w:line="276" w:lineRule="auto"/>
        <w:jc w:val="both"/>
        <w:rPr>
          <w:sz w:val="24"/>
          <w:szCs w:val="24"/>
        </w:rPr>
      </w:pPr>
      <w:r w:rsidRPr="007344AF">
        <w:rPr>
          <w:sz w:val="24"/>
          <w:szCs w:val="24"/>
        </w:rPr>
        <w:t>b) aver compiuto il diciottesimo anno di età e non aver superato il ventottesimo anno di età (28 anni e 364 giorni) alla data di presentazione della domanda;</w:t>
      </w:r>
    </w:p>
    <w:p w14:paraId="7F66E161" w14:textId="77777777" w:rsidR="00052296" w:rsidRPr="007344AF" w:rsidRDefault="00052296" w:rsidP="007344AF">
      <w:pPr>
        <w:spacing w:after="120" w:line="276" w:lineRule="auto"/>
        <w:jc w:val="both"/>
        <w:rPr>
          <w:sz w:val="24"/>
          <w:szCs w:val="24"/>
        </w:rPr>
      </w:pPr>
      <w:r w:rsidRPr="007344AF">
        <w:rPr>
          <w:sz w:val="24"/>
          <w:szCs w:val="24"/>
        </w:rPr>
        <w:t>c) non aver riportato condanna, anche non definitiva, alla pena della reclusione superiore ad un anno per delitto non colposo oppure ad una pena, anche di entità inferiore, per un delitto contro la persona o concernente detenzione, uso, porto, trasporto, importazione o esportazione illecita di armi o materie esplodenti, oppure per delitti riguardanti l’appartenenza o il favoreggiamento a gruppi eversivi, terroristici o di criminalità organizzata.</w:t>
      </w:r>
    </w:p>
    <w:p w14:paraId="28E14458" w14:textId="77777777" w:rsidR="007344AF" w:rsidRPr="007344AF" w:rsidRDefault="007344AF" w:rsidP="007344AF">
      <w:pPr>
        <w:spacing w:after="0" w:line="276" w:lineRule="auto"/>
        <w:jc w:val="both"/>
        <w:rPr>
          <w:sz w:val="24"/>
          <w:szCs w:val="24"/>
        </w:rPr>
      </w:pPr>
      <w:r w:rsidRPr="007344AF">
        <w:rPr>
          <w:sz w:val="24"/>
          <w:szCs w:val="24"/>
        </w:rPr>
        <w:t>I requisiti di partecipazione devono essere posseduti alla data di presentazione della domanda di partecipazione e, ad eccezione del limite di età, mantenuti sino al termine del servizio, a pena di esclusione dalla procedura.</w:t>
      </w:r>
    </w:p>
    <w:p w14:paraId="6507B26B" w14:textId="77777777" w:rsidR="007344AF" w:rsidRDefault="007344AF" w:rsidP="007344AF">
      <w:pPr>
        <w:spacing w:after="0" w:line="276" w:lineRule="auto"/>
        <w:jc w:val="both"/>
        <w:rPr>
          <w:sz w:val="24"/>
          <w:szCs w:val="24"/>
        </w:rPr>
      </w:pPr>
      <w:r w:rsidRPr="007344AF">
        <w:rPr>
          <w:sz w:val="24"/>
          <w:szCs w:val="24"/>
        </w:rPr>
        <w:t>La perdita dei requisiti di partecipazione, nel corso dell’espletamento del progetto, costituisce causa di esclusione dal proseguimento del servizio.</w:t>
      </w:r>
    </w:p>
    <w:p w14:paraId="73549387" w14:textId="77777777" w:rsidR="00DA308D" w:rsidRDefault="00DA308D" w:rsidP="007344AF">
      <w:pPr>
        <w:spacing w:after="0" w:line="276" w:lineRule="auto"/>
        <w:jc w:val="both"/>
        <w:rPr>
          <w:sz w:val="24"/>
          <w:szCs w:val="24"/>
        </w:rPr>
      </w:pPr>
    </w:p>
    <w:p w14:paraId="0EAC8806" w14:textId="77777777" w:rsidR="00DA308D" w:rsidRPr="00DA308D" w:rsidRDefault="00DA308D" w:rsidP="00DA308D">
      <w:pPr>
        <w:spacing w:after="120" w:line="276" w:lineRule="auto"/>
        <w:jc w:val="both"/>
        <w:rPr>
          <w:sz w:val="24"/>
          <w:szCs w:val="24"/>
        </w:rPr>
      </w:pPr>
      <w:r w:rsidRPr="00DA308D">
        <w:rPr>
          <w:sz w:val="24"/>
          <w:szCs w:val="24"/>
          <w:u w:val="single"/>
        </w:rPr>
        <w:t>Non</w:t>
      </w:r>
      <w:r w:rsidRPr="00DA308D">
        <w:rPr>
          <w:sz w:val="24"/>
          <w:szCs w:val="24"/>
        </w:rPr>
        <w:t xml:space="preserve"> possono presentare domanda i giovani che:</w:t>
      </w:r>
    </w:p>
    <w:p w14:paraId="0BEB09E7" w14:textId="77777777" w:rsidR="00DA308D" w:rsidRPr="00DA308D" w:rsidRDefault="00DA308D" w:rsidP="00DA308D">
      <w:pPr>
        <w:spacing w:after="0" w:line="276" w:lineRule="auto"/>
        <w:jc w:val="both"/>
        <w:rPr>
          <w:sz w:val="24"/>
          <w:szCs w:val="24"/>
        </w:rPr>
      </w:pPr>
      <w:r w:rsidRPr="00DA308D">
        <w:rPr>
          <w:sz w:val="24"/>
          <w:szCs w:val="24"/>
        </w:rPr>
        <w:t>- appartengano ai corpi militari e alle forze di polizia;</w:t>
      </w:r>
    </w:p>
    <w:p w14:paraId="52E78D7A" w14:textId="77777777" w:rsidR="00DA308D" w:rsidRPr="00DA308D" w:rsidRDefault="00DA308D" w:rsidP="00DA308D">
      <w:pPr>
        <w:spacing w:after="0" w:line="276" w:lineRule="auto"/>
        <w:jc w:val="both"/>
        <w:rPr>
          <w:sz w:val="24"/>
          <w:szCs w:val="24"/>
        </w:rPr>
      </w:pPr>
      <w:r w:rsidRPr="00DA308D">
        <w:rPr>
          <w:sz w:val="24"/>
          <w:szCs w:val="24"/>
        </w:rPr>
        <w:t>- abbiano interrotto un progetto di servizio civile nazionale, universale o finanziato dal</w:t>
      </w:r>
      <w:r>
        <w:rPr>
          <w:sz w:val="24"/>
          <w:szCs w:val="24"/>
        </w:rPr>
        <w:t xml:space="preserve"> </w:t>
      </w:r>
      <w:r w:rsidRPr="00DA308D">
        <w:rPr>
          <w:sz w:val="24"/>
          <w:szCs w:val="24"/>
        </w:rPr>
        <w:t>PON-IOG “Garanzia Giovani” prima della scadenza prevista ed intendano nuovamente</w:t>
      </w:r>
      <w:r>
        <w:rPr>
          <w:sz w:val="24"/>
          <w:szCs w:val="24"/>
        </w:rPr>
        <w:t xml:space="preserve"> </w:t>
      </w:r>
      <w:r w:rsidRPr="00DA308D">
        <w:rPr>
          <w:sz w:val="24"/>
          <w:szCs w:val="24"/>
        </w:rPr>
        <w:t>candidarsi a tali tipologie di progetti;</w:t>
      </w:r>
    </w:p>
    <w:p w14:paraId="182B61C1" w14:textId="77777777" w:rsidR="00DA308D" w:rsidRPr="007344AF" w:rsidRDefault="00DA308D" w:rsidP="00DA308D">
      <w:pPr>
        <w:spacing w:after="0" w:line="276" w:lineRule="auto"/>
        <w:jc w:val="both"/>
        <w:rPr>
          <w:sz w:val="24"/>
          <w:szCs w:val="24"/>
        </w:rPr>
      </w:pPr>
      <w:r w:rsidRPr="00DA308D">
        <w:rPr>
          <w:sz w:val="24"/>
          <w:szCs w:val="24"/>
        </w:rPr>
        <w:t>- intrattengano, all’atto della pubblicazione del presente bando, con l’ente titolare del</w:t>
      </w:r>
      <w:r>
        <w:rPr>
          <w:sz w:val="24"/>
          <w:szCs w:val="24"/>
        </w:rPr>
        <w:t xml:space="preserve"> </w:t>
      </w:r>
      <w:r w:rsidRPr="00DA308D">
        <w:rPr>
          <w:sz w:val="24"/>
          <w:szCs w:val="24"/>
        </w:rPr>
        <w:t>progetto rapporti di lavoro/di collaborazione retribuita a qualunque titolo, oppure</w:t>
      </w:r>
      <w:r>
        <w:rPr>
          <w:sz w:val="24"/>
          <w:szCs w:val="24"/>
        </w:rPr>
        <w:t xml:space="preserve"> </w:t>
      </w:r>
      <w:r w:rsidRPr="00DA308D">
        <w:rPr>
          <w:sz w:val="24"/>
          <w:szCs w:val="24"/>
        </w:rPr>
        <w:t>abbiano avuto tali rapporti di durata superiore a tre mesi nei 12 mesi precedenti la data</w:t>
      </w:r>
      <w:r>
        <w:rPr>
          <w:sz w:val="24"/>
          <w:szCs w:val="24"/>
        </w:rPr>
        <w:t xml:space="preserve"> </w:t>
      </w:r>
      <w:r w:rsidRPr="00DA308D">
        <w:rPr>
          <w:sz w:val="24"/>
          <w:szCs w:val="24"/>
        </w:rPr>
        <w:t>di pubblicazione del bando; in tali fattispecie sono ricompresi anche gli stage retribuiti.</w:t>
      </w:r>
    </w:p>
    <w:p w14:paraId="5351FA2F" w14:textId="77777777" w:rsidR="00DC1501" w:rsidRDefault="00DC1501" w:rsidP="00C03B3A">
      <w:pPr>
        <w:spacing w:line="276" w:lineRule="auto"/>
        <w:jc w:val="both"/>
        <w:rPr>
          <w:b/>
          <w:sz w:val="24"/>
          <w:szCs w:val="24"/>
          <w:u w:val="single"/>
        </w:rPr>
      </w:pPr>
    </w:p>
    <w:p w14:paraId="0AF7CB72" w14:textId="77777777" w:rsidR="007344AF" w:rsidRPr="007344AF" w:rsidRDefault="007344AF" w:rsidP="00C03B3A">
      <w:pPr>
        <w:spacing w:line="276" w:lineRule="auto"/>
        <w:jc w:val="both"/>
        <w:rPr>
          <w:b/>
          <w:sz w:val="24"/>
          <w:szCs w:val="24"/>
          <w:u w:val="single"/>
        </w:rPr>
      </w:pPr>
      <w:r w:rsidRPr="007344AF">
        <w:rPr>
          <w:b/>
          <w:sz w:val="24"/>
          <w:szCs w:val="24"/>
          <w:u w:val="single"/>
        </w:rPr>
        <w:t>Modalità di partecipazione</w:t>
      </w:r>
    </w:p>
    <w:p w14:paraId="5F449D3E" w14:textId="77777777" w:rsidR="007344AF" w:rsidRPr="007344AF" w:rsidRDefault="007344AF" w:rsidP="007344AF">
      <w:pPr>
        <w:spacing w:line="276" w:lineRule="auto"/>
        <w:jc w:val="both"/>
        <w:rPr>
          <w:b/>
          <w:bCs/>
          <w:sz w:val="24"/>
          <w:szCs w:val="24"/>
        </w:rPr>
      </w:pPr>
      <w:r w:rsidRPr="00DC1501">
        <w:rPr>
          <w:bCs/>
          <w:sz w:val="24"/>
          <w:szCs w:val="24"/>
        </w:rPr>
        <w:t>Le domande dovranno essere presentate</w:t>
      </w:r>
      <w:r w:rsidRPr="007344AF">
        <w:rPr>
          <w:b/>
          <w:bCs/>
          <w:sz w:val="24"/>
          <w:szCs w:val="24"/>
        </w:rPr>
        <w:t xml:space="preserve"> entro e non oltre le ore 14.00 del 26 gennaio 2022, ESCLUSIVAMENTE attraverso la piattaforma Domanda </w:t>
      </w:r>
      <w:r w:rsidR="00396509">
        <w:rPr>
          <w:b/>
          <w:bCs/>
          <w:sz w:val="24"/>
          <w:szCs w:val="24"/>
        </w:rPr>
        <w:t>O</w:t>
      </w:r>
      <w:r w:rsidRPr="007344AF">
        <w:rPr>
          <w:b/>
          <w:bCs/>
          <w:sz w:val="24"/>
          <w:szCs w:val="24"/>
        </w:rPr>
        <w:t xml:space="preserve">n Line (DOL) </w:t>
      </w:r>
      <w:r w:rsidRPr="00DC1501">
        <w:rPr>
          <w:bCs/>
          <w:sz w:val="24"/>
          <w:szCs w:val="24"/>
        </w:rPr>
        <w:t>raggiungibile tramite PC, tablet e smartphone all’indirizzo</w:t>
      </w:r>
      <w:r w:rsidRPr="007344AF">
        <w:rPr>
          <w:b/>
          <w:bCs/>
          <w:sz w:val="24"/>
          <w:szCs w:val="24"/>
        </w:rPr>
        <w:t> </w:t>
      </w:r>
      <w:hyperlink r:id="rId5" w:history="1">
        <w:r w:rsidRPr="007344AF">
          <w:rPr>
            <w:rStyle w:val="Collegamentoipertestuale"/>
            <w:sz w:val="24"/>
            <w:szCs w:val="24"/>
          </w:rPr>
          <w:t>https://domandaonline.serviziocivile.it</w:t>
        </w:r>
      </w:hyperlink>
      <w:r w:rsidRPr="007344AF">
        <w:rPr>
          <w:b/>
          <w:bCs/>
          <w:sz w:val="24"/>
          <w:szCs w:val="24"/>
        </w:rPr>
        <w:t xml:space="preserve">. </w:t>
      </w:r>
    </w:p>
    <w:p w14:paraId="665142A4" w14:textId="77777777" w:rsidR="007344AF" w:rsidRPr="007344AF" w:rsidRDefault="001F7072" w:rsidP="00C03B3A">
      <w:pPr>
        <w:spacing w:line="276" w:lineRule="auto"/>
        <w:jc w:val="both"/>
        <w:rPr>
          <w:sz w:val="24"/>
          <w:szCs w:val="24"/>
        </w:rPr>
      </w:pPr>
      <w:r w:rsidRPr="007344AF">
        <w:rPr>
          <w:sz w:val="24"/>
          <w:szCs w:val="24"/>
        </w:rPr>
        <w:t xml:space="preserve">Per poter partecipare </w:t>
      </w:r>
      <w:r w:rsidR="00052296" w:rsidRPr="007344AF">
        <w:rPr>
          <w:sz w:val="24"/>
          <w:szCs w:val="24"/>
        </w:rPr>
        <w:t xml:space="preserve">alla selezione </w:t>
      </w:r>
      <w:r w:rsidRPr="007344AF">
        <w:rPr>
          <w:sz w:val="24"/>
          <w:szCs w:val="24"/>
        </w:rPr>
        <w:t xml:space="preserve">occorre innanzitutto </w:t>
      </w:r>
      <w:r w:rsidR="00016409" w:rsidRPr="007344AF">
        <w:rPr>
          <w:sz w:val="24"/>
          <w:szCs w:val="24"/>
        </w:rPr>
        <w:t xml:space="preserve">prendere </w:t>
      </w:r>
      <w:r w:rsidR="007344AF" w:rsidRPr="007344AF">
        <w:rPr>
          <w:sz w:val="24"/>
          <w:szCs w:val="24"/>
        </w:rPr>
        <w:t xml:space="preserve">attentamente </w:t>
      </w:r>
      <w:r w:rsidR="00016409" w:rsidRPr="007344AF">
        <w:rPr>
          <w:sz w:val="24"/>
          <w:szCs w:val="24"/>
        </w:rPr>
        <w:t xml:space="preserve">visione del bando integrale, </w:t>
      </w:r>
      <w:r w:rsidRPr="007344AF">
        <w:rPr>
          <w:sz w:val="24"/>
          <w:szCs w:val="24"/>
        </w:rPr>
        <w:t xml:space="preserve">individuare il progetto di proprio interesse </w:t>
      </w:r>
      <w:r w:rsidR="00D37B6F" w:rsidRPr="007344AF">
        <w:rPr>
          <w:sz w:val="24"/>
          <w:szCs w:val="24"/>
        </w:rPr>
        <w:t>consultando</w:t>
      </w:r>
      <w:r w:rsidRPr="007344AF">
        <w:rPr>
          <w:sz w:val="24"/>
          <w:szCs w:val="24"/>
        </w:rPr>
        <w:t xml:space="preserve"> </w:t>
      </w:r>
      <w:r w:rsidR="00D37B6F" w:rsidRPr="007344AF">
        <w:rPr>
          <w:sz w:val="24"/>
          <w:szCs w:val="24"/>
        </w:rPr>
        <w:t xml:space="preserve">la scheda </w:t>
      </w:r>
      <w:r w:rsidRPr="007344AF">
        <w:rPr>
          <w:sz w:val="24"/>
          <w:szCs w:val="24"/>
        </w:rPr>
        <w:t>elementi essenziali pubblicata nella </w:t>
      </w:r>
      <w:r w:rsidRPr="007344AF">
        <w:rPr>
          <w:i/>
          <w:iCs/>
          <w:sz w:val="24"/>
          <w:szCs w:val="24"/>
        </w:rPr>
        <w:t>home page</w:t>
      </w:r>
      <w:r w:rsidRPr="007344AF">
        <w:rPr>
          <w:sz w:val="24"/>
          <w:szCs w:val="24"/>
        </w:rPr>
        <w:t xml:space="preserve"> del sito </w:t>
      </w:r>
      <w:r w:rsidR="00F65984">
        <w:rPr>
          <w:sz w:val="24"/>
          <w:szCs w:val="24"/>
        </w:rPr>
        <w:t xml:space="preserve">internet </w:t>
      </w:r>
      <w:r w:rsidRPr="007344AF">
        <w:rPr>
          <w:sz w:val="24"/>
          <w:szCs w:val="24"/>
        </w:rPr>
        <w:t>dell’ente proponente</w:t>
      </w:r>
      <w:r w:rsidR="00396509">
        <w:rPr>
          <w:sz w:val="24"/>
          <w:szCs w:val="24"/>
        </w:rPr>
        <w:t xml:space="preserve"> (Comune, Unione dei Comuni del Mont’Albo)</w:t>
      </w:r>
      <w:r w:rsidR="00D37B6F" w:rsidRPr="007344AF">
        <w:rPr>
          <w:sz w:val="24"/>
          <w:szCs w:val="24"/>
        </w:rPr>
        <w:t xml:space="preserve">, avviare la ricerca su piattaforma DOL inserendo il titolo del progetto prescelto, procedere alla compilazione </w:t>
      </w:r>
      <w:r w:rsidR="00C03B3A" w:rsidRPr="007344AF">
        <w:rPr>
          <w:sz w:val="24"/>
          <w:szCs w:val="24"/>
        </w:rPr>
        <w:t xml:space="preserve">e presentazione </w:t>
      </w:r>
      <w:r w:rsidR="00D37B6F" w:rsidRPr="007344AF">
        <w:rPr>
          <w:sz w:val="24"/>
          <w:szCs w:val="24"/>
        </w:rPr>
        <w:t xml:space="preserve">della domanda. </w:t>
      </w:r>
    </w:p>
    <w:p w14:paraId="567675BA" w14:textId="77777777" w:rsidR="003C70CE" w:rsidRPr="007344AF" w:rsidRDefault="003C70CE" w:rsidP="00C03B3A">
      <w:pPr>
        <w:spacing w:after="120" w:line="276" w:lineRule="auto"/>
        <w:jc w:val="both"/>
        <w:rPr>
          <w:sz w:val="24"/>
          <w:szCs w:val="24"/>
        </w:rPr>
      </w:pPr>
      <w:r w:rsidRPr="007344AF">
        <w:rPr>
          <w:sz w:val="24"/>
          <w:szCs w:val="24"/>
        </w:rPr>
        <w:t xml:space="preserve">Per accedere </w:t>
      </w:r>
      <w:r w:rsidR="00C03B3A" w:rsidRPr="007344AF">
        <w:rPr>
          <w:sz w:val="24"/>
          <w:szCs w:val="24"/>
        </w:rPr>
        <w:t>alla</w:t>
      </w:r>
      <w:r w:rsidRPr="007344AF">
        <w:rPr>
          <w:sz w:val="24"/>
          <w:szCs w:val="24"/>
        </w:rPr>
        <w:t xml:space="preserve"> piattaforma occorre che il candida</w:t>
      </w:r>
      <w:r w:rsidR="003D46F7" w:rsidRPr="007344AF">
        <w:rPr>
          <w:sz w:val="24"/>
          <w:szCs w:val="24"/>
        </w:rPr>
        <w:t>to sia riconosciuto dal sistema:</w:t>
      </w:r>
    </w:p>
    <w:p w14:paraId="198F4CD8" w14:textId="77777777" w:rsidR="003D46F7" w:rsidRPr="007344AF" w:rsidRDefault="003D46F7" w:rsidP="00C03B3A">
      <w:pPr>
        <w:pStyle w:val="Paragrafoelenco"/>
        <w:numPr>
          <w:ilvl w:val="0"/>
          <w:numId w:val="1"/>
        </w:numPr>
        <w:spacing w:after="120" w:line="276" w:lineRule="auto"/>
        <w:ind w:left="357" w:hanging="357"/>
        <w:jc w:val="both"/>
        <w:rPr>
          <w:sz w:val="24"/>
          <w:szCs w:val="24"/>
        </w:rPr>
      </w:pPr>
      <w:r w:rsidRPr="007344AF">
        <w:rPr>
          <w:sz w:val="24"/>
          <w:szCs w:val="24"/>
        </w:rPr>
        <w:t>i</w:t>
      </w:r>
      <w:r w:rsidR="003C70CE" w:rsidRPr="007344AF">
        <w:rPr>
          <w:sz w:val="24"/>
          <w:szCs w:val="24"/>
        </w:rPr>
        <w:t xml:space="preserve"> cittadini italiani residenti in Italia o all’estero possono accedervi </w:t>
      </w:r>
      <w:r w:rsidR="003C70CE" w:rsidRPr="00DC1501">
        <w:rPr>
          <w:sz w:val="24"/>
          <w:szCs w:val="24"/>
          <w:u w:val="single"/>
        </w:rPr>
        <w:t>esclusivamente con SPID</w:t>
      </w:r>
      <w:r w:rsidR="003C70CE" w:rsidRPr="007344AF">
        <w:rPr>
          <w:sz w:val="24"/>
          <w:szCs w:val="24"/>
        </w:rPr>
        <w:t xml:space="preserve"> </w:t>
      </w:r>
      <w:r w:rsidR="00DC1501">
        <w:rPr>
          <w:sz w:val="24"/>
          <w:szCs w:val="24"/>
        </w:rPr>
        <w:t>(</w:t>
      </w:r>
      <w:r w:rsidR="003C70CE" w:rsidRPr="007344AF">
        <w:rPr>
          <w:sz w:val="24"/>
          <w:szCs w:val="24"/>
        </w:rPr>
        <w:t>Sistema Pubblico di Identità Digitale</w:t>
      </w:r>
      <w:r w:rsidR="00DC1501">
        <w:rPr>
          <w:sz w:val="24"/>
          <w:szCs w:val="24"/>
        </w:rPr>
        <w:t>)</w:t>
      </w:r>
      <w:r w:rsidR="00DC1501" w:rsidRPr="00DC1501">
        <w:rPr>
          <w:sz w:val="24"/>
          <w:szCs w:val="24"/>
        </w:rPr>
        <w:t xml:space="preserve"> </w:t>
      </w:r>
      <w:r w:rsidR="00DC1501" w:rsidRPr="007344AF">
        <w:rPr>
          <w:sz w:val="24"/>
          <w:szCs w:val="24"/>
        </w:rPr>
        <w:t>di livello di sicurezza 2</w:t>
      </w:r>
      <w:r w:rsidR="003C70CE" w:rsidRPr="007344AF">
        <w:rPr>
          <w:sz w:val="24"/>
          <w:szCs w:val="24"/>
        </w:rPr>
        <w:t>. Sul sito dell’Agenzia per l’Italia Digitale</w:t>
      </w:r>
      <w:hyperlink r:id="rId6" w:history="1">
        <w:r w:rsidR="003C70CE" w:rsidRPr="007344AF">
          <w:rPr>
            <w:rStyle w:val="Collegamentoipertestuale"/>
            <w:sz w:val="24"/>
            <w:szCs w:val="24"/>
          </w:rPr>
          <w:t xml:space="preserve"> www.agid.gov.it/it/piattaforme/spid</w:t>
        </w:r>
      </w:hyperlink>
      <w:r w:rsidR="003C70CE" w:rsidRPr="007344AF">
        <w:rPr>
          <w:sz w:val="24"/>
          <w:szCs w:val="24"/>
        </w:rPr>
        <w:t xml:space="preserve"> sono disponibili tutte le informazioni su cosa è SPID, quali servizi offre e come si richiede. </w:t>
      </w:r>
    </w:p>
    <w:p w14:paraId="2983C001" w14:textId="77777777" w:rsidR="00016409" w:rsidRPr="00396509" w:rsidRDefault="00016409" w:rsidP="00C03B3A">
      <w:pPr>
        <w:pStyle w:val="Paragrafoelenco"/>
        <w:spacing w:after="120" w:line="276" w:lineRule="auto"/>
        <w:ind w:left="357"/>
        <w:jc w:val="both"/>
        <w:rPr>
          <w:sz w:val="10"/>
          <w:szCs w:val="10"/>
        </w:rPr>
      </w:pPr>
    </w:p>
    <w:p w14:paraId="3E69AF6B" w14:textId="77777777" w:rsidR="007C52D2" w:rsidRPr="007344AF" w:rsidRDefault="00016409" w:rsidP="00C03B3A">
      <w:pPr>
        <w:pStyle w:val="Paragrafoelenco"/>
        <w:numPr>
          <w:ilvl w:val="0"/>
          <w:numId w:val="1"/>
        </w:numPr>
        <w:spacing w:after="0" w:line="276" w:lineRule="auto"/>
        <w:jc w:val="both"/>
        <w:rPr>
          <w:sz w:val="24"/>
          <w:szCs w:val="24"/>
        </w:rPr>
      </w:pPr>
      <w:r w:rsidRPr="007344AF">
        <w:rPr>
          <w:sz w:val="24"/>
          <w:szCs w:val="24"/>
        </w:rPr>
        <w:t>i</w:t>
      </w:r>
      <w:r w:rsidR="003C70CE" w:rsidRPr="007344AF">
        <w:rPr>
          <w:sz w:val="24"/>
          <w:szCs w:val="24"/>
        </w:rPr>
        <w:t xml:space="preserve"> cittadini di Paesi appartenenti all’Unione </w:t>
      </w:r>
      <w:r w:rsidR="00221B8E" w:rsidRPr="007344AF">
        <w:rPr>
          <w:sz w:val="24"/>
          <w:szCs w:val="24"/>
        </w:rPr>
        <w:t>E</w:t>
      </w:r>
      <w:r w:rsidR="003C70CE" w:rsidRPr="007344AF">
        <w:rPr>
          <w:sz w:val="24"/>
          <w:szCs w:val="24"/>
        </w:rPr>
        <w:t xml:space="preserve">uropea e gli stranieri regolarmente soggiornanti in Italia, </w:t>
      </w:r>
      <w:r w:rsidR="00221B8E" w:rsidRPr="007344AF">
        <w:rPr>
          <w:sz w:val="24"/>
          <w:szCs w:val="24"/>
        </w:rPr>
        <w:t>qualora</w:t>
      </w:r>
      <w:r w:rsidR="003C70CE" w:rsidRPr="007344AF">
        <w:rPr>
          <w:sz w:val="24"/>
          <w:szCs w:val="24"/>
        </w:rPr>
        <w:t xml:space="preserve"> non avessero la </w:t>
      </w:r>
      <w:r w:rsidR="00221B8E" w:rsidRPr="007344AF">
        <w:rPr>
          <w:sz w:val="24"/>
          <w:szCs w:val="24"/>
        </w:rPr>
        <w:t>possi</w:t>
      </w:r>
      <w:r w:rsidR="003C70CE" w:rsidRPr="007344AF">
        <w:rPr>
          <w:sz w:val="24"/>
          <w:szCs w:val="24"/>
        </w:rPr>
        <w:t xml:space="preserve">bilità di acquisire lo SPID, potranno accedere ai servizi della piattaforma DOL attraverso apposite credenziali da richiedere al Dipartimento, secondo una procedura disponibile sulla </w:t>
      </w:r>
      <w:r w:rsidR="003C70CE" w:rsidRPr="007344AF">
        <w:rPr>
          <w:i/>
          <w:iCs/>
          <w:sz w:val="24"/>
          <w:szCs w:val="24"/>
        </w:rPr>
        <w:t xml:space="preserve">home page </w:t>
      </w:r>
      <w:r w:rsidR="003C70CE" w:rsidRPr="007344AF">
        <w:rPr>
          <w:sz w:val="24"/>
          <w:szCs w:val="24"/>
        </w:rPr>
        <w:t>della piattaforma stessa.</w:t>
      </w:r>
    </w:p>
    <w:p w14:paraId="777B7987" w14:textId="77777777" w:rsidR="00221B8E" w:rsidRPr="007344AF" w:rsidRDefault="00221B8E" w:rsidP="00C03B3A">
      <w:pPr>
        <w:pStyle w:val="Paragrafoelenco"/>
        <w:spacing w:after="0" w:line="276" w:lineRule="auto"/>
        <w:ind w:left="360"/>
        <w:jc w:val="both"/>
        <w:rPr>
          <w:sz w:val="24"/>
          <w:szCs w:val="24"/>
        </w:rPr>
      </w:pPr>
      <w:r w:rsidRPr="007344AF">
        <w:rPr>
          <w:sz w:val="24"/>
          <w:szCs w:val="24"/>
        </w:rPr>
        <w:t xml:space="preserve">I cittadini extra comunitari regolarmente soggiornanti in Italia al momento della presentazione </w:t>
      </w:r>
      <w:r w:rsidR="003D46F7" w:rsidRPr="007344AF">
        <w:rPr>
          <w:sz w:val="24"/>
          <w:szCs w:val="24"/>
        </w:rPr>
        <w:t>della D</w:t>
      </w:r>
      <w:r w:rsidRPr="007344AF">
        <w:rPr>
          <w:sz w:val="24"/>
          <w:szCs w:val="24"/>
        </w:rPr>
        <w:t>omanda On-Line devono obbligatoriamente allegare, oltre ad un documento di identità valido, anche il permesso di soggiorno in corso di validità o la richiesta di rilascio/rinnovo dello stesso.</w:t>
      </w:r>
    </w:p>
    <w:p w14:paraId="56F23231" w14:textId="77777777" w:rsidR="00F559EE" w:rsidRDefault="00F559EE"/>
    <w:p w14:paraId="247C6F46" w14:textId="77777777" w:rsidR="008662C1" w:rsidRDefault="008662C1" w:rsidP="008662C1">
      <w:pPr>
        <w:rPr>
          <w:b/>
        </w:rPr>
      </w:pPr>
      <w:r w:rsidRPr="008662C1">
        <w:rPr>
          <w:b/>
        </w:rPr>
        <w:t>È possibile presentare una sola domanda per un unico progetto ed un’unica sede</w:t>
      </w:r>
      <w:r>
        <w:rPr>
          <w:b/>
        </w:rPr>
        <w:t xml:space="preserve">. </w:t>
      </w:r>
    </w:p>
    <w:p w14:paraId="54C5925E" w14:textId="77777777" w:rsidR="008662C1" w:rsidRPr="004A3D28" w:rsidRDefault="008662C1" w:rsidP="004A3D28">
      <w:pPr>
        <w:spacing w:line="276" w:lineRule="auto"/>
        <w:jc w:val="both"/>
      </w:pPr>
      <w:r w:rsidRPr="004A3D28">
        <w:t>In caso di errata compilazione, è consentito annullare la propria domanda e presentarne una nuova fino alle ore</w:t>
      </w:r>
      <w:r w:rsidR="004A3D28" w:rsidRPr="004A3D28">
        <w:t xml:space="preserve"> </w:t>
      </w:r>
      <w:r w:rsidRPr="004A3D28">
        <w:t>14:00 del giorno 25 gennaio 2022, giorno precedente a quello di scadenza del presente bando.</w:t>
      </w:r>
    </w:p>
    <w:p w14:paraId="25862234" w14:textId="77777777" w:rsidR="00DC1501" w:rsidRPr="00DC1501" w:rsidRDefault="00DC1501" w:rsidP="00396509">
      <w:pPr>
        <w:jc w:val="both"/>
        <w:rPr>
          <w:b/>
          <w:u w:val="single"/>
        </w:rPr>
      </w:pPr>
      <w:r w:rsidRPr="00DC1501">
        <w:rPr>
          <w:b/>
          <w:u w:val="single"/>
        </w:rPr>
        <w:t>Contatti</w:t>
      </w:r>
    </w:p>
    <w:p w14:paraId="25DAF4FE" w14:textId="77777777" w:rsidR="00396509" w:rsidRDefault="00396509" w:rsidP="00396509">
      <w:pPr>
        <w:jc w:val="both"/>
        <w:rPr>
          <w:sz w:val="24"/>
          <w:szCs w:val="24"/>
        </w:rPr>
      </w:pPr>
      <w:r w:rsidRPr="00396509">
        <w:rPr>
          <w:sz w:val="24"/>
          <w:szCs w:val="24"/>
        </w:rPr>
        <w:t xml:space="preserve">Per ricevere maggiori informazioni o assistenza per la compilazione della domanda </w:t>
      </w:r>
      <w:r>
        <w:rPr>
          <w:sz w:val="24"/>
          <w:szCs w:val="24"/>
        </w:rPr>
        <w:t>on line, rivolgersi a:</w:t>
      </w:r>
    </w:p>
    <w:p w14:paraId="5BF56E6B" w14:textId="77777777" w:rsidR="00396509" w:rsidRDefault="00396509" w:rsidP="00B96198">
      <w:pPr>
        <w:spacing w:after="0" w:line="276" w:lineRule="auto"/>
        <w:jc w:val="both"/>
        <w:rPr>
          <w:sz w:val="24"/>
          <w:szCs w:val="24"/>
        </w:rPr>
      </w:pPr>
      <w:r>
        <w:rPr>
          <w:sz w:val="24"/>
          <w:szCs w:val="24"/>
        </w:rPr>
        <w:t xml:space="preserve">Unione dei Comuni del Mont’Albo </w:t>
      </w:r>
    </w:p>
    <w:p w14:paraId="7199D6E9" w14:textId="77777777" w:rsidR="00396509" w:rsidRDefault="00396509" w:rsidP="00B96198">
      <w:pPr>
        <w:spacing w:after="0" w:line="276" w:lineRule="auto"/>
        <w:jc w:val="both"/>
        <w:rPr>
          <w:sz w:val="24"/>
          <w:szCs w:val="24"/>
        </w:rPr>
      </w:pPr>
      <w:r>
        <w:rPr>
          <w:sz w:val="24"/>
          <w:szCs w:val="24"/>
        </w:rPr>
        <w:t xml:space="preserve">Via Isalle s.n. - Siniscola </w:t>
      </w:r>
      <w:r w:rsidRPr="00396509">
        <w:rPr>
          <w:sz w:val="24"/>
          <w:szCs w:val="24"/>
        </w:rPr>
        <w:t>(NU)</w:t>
      </w:r>
    </w:p>
    <w:p w14:paraId="35D692E5" w14:textId="77777777" w:rsidR="00396509" w:rsidRDefault="00396509" w:rsidP="00B96198">
      <w:pPr>
        <w:spacing w:after="0" w:line="276" w:lineRule="auto"/>
        <w:jc w:val="both"/>
        <w:rPr>
          <w:sz w:val="24"/>
          <w:szCs w:val="24"/>
        </w:rPr>
      </w:pPr>
      <w:r>
        <w:rPr>
          <w:sz w:val="24"/>
          <w:szCs w:val="24"/>
        </w:rPr>
        <w:t xml:space="preserve">tel. </w:t>
      </w:r>
      <w:r w:rsidR="00B96198" w:rsidRPr="00B96198">
        <w:rPr>
          <w:sz w:val="24"/>
          <w:szCs w:val="24"/>
        </w:rPr>
        <w:t>0784</w:t>
      </w:r>
      <w:r w:rsidR="00B96198">
        <w:rPr>
          <w:sz w:val="24"/>
          <w:szCs w:val="24"/>
        </w:rPr>
        <w:t>/</w:t>
      </w:r>
      <w:r w:rsidR="00B96198" w:rsidRPr="00B96198">
        <w:rPr>
          <w:sz w:val="24"/>
          <w:szCs w:val="24"/>
        </w:rPr>
        <w:t xml:space="preserve">878648  </w:t>
      </w:r>
    </w:p>
    <w:p w14:paraId="03CE248D" w14:textId="77777777" w:rsidR="00B96198" w:rsidRDefault="00B96198" w:rsidP="00B96198">
      <w:pPr>
        <w:spacing w:after="120" w:line="276" w:lineRule="auto"/>
        <w:jc w:val="both"/>
        <w:rPr>
          <w:sz w:val="24"/>
          <w:szCs w:val="24"/>
        </w:rPr>
      </w:pPr>
      <w:r>
        <w:rPr>
          <w:sz w:val="24"/>
          <w:szCs w:val="24"/>
        </w:rPr>
        <w:t xml:space="preserve">email: </w:t>
      </w:r>
      <w:hyperlink r:id="rId7" w:history="1">
        <w:r w:rsidR="005F4F18" w:rsidRPr="00AD43C5">
          <w:rPr>
            <w:rStyle w:val="Collegamentoipertestuale"/>
            <w:sz w:val="24"/>
            <w:szCs w:val="24"/>
          </w:rPr>
          <w:t>info@unionecomunimontalbo.it</w:t>
        </w:r>
      </w:hyperlink>
    </w:p>
    <w:p w14:paraId="165CE208" w14:textId="77777777" w:rsidR="00080AFD" w:rsidRDefault="00080AFD" w:rsidP="00B96198">
      <w:pPr>
        <w:spacing w:after="0" w:line="276" w:lineRule="auto"/>
        <w:jc w:val="both"/>
        <w:rPr>
          <w:sz w:val="24"/>
          <w:szCs w:val="24"/>
        </w:rPr>
      </w:pPr>
      <w:r>
        <w:rPr>
          <w:sz w:val="24"/>
          <w:szCs w:val="24"/>
        </w:rPr>
        <w:t>Dal lunedì al venerdì dalle ore 8:00 alle ore 14:00</w:t>
      </w:r>
    </w:p>
    <w:p w14:paraId="04581837" w14:textId="77777777" w:rsidR="00B96198" w:rsidRDefault="00B96198" w:rsidP="00B96198">
      <w:pPr>
        <w:spacing w:after="0" w:line="276" w:lineRule="auto"/>
        <w:jc w:val="both"/>
        <w:rPr>
          <w:sz w:val="24"/>
          <w:szCs w:val="24"/>
        </w:rPr>
      </w:pPr>
      <w:r>
        <w:rPr>
          <w:sz w:val="24"/>
          <w:szCs w:val="24"/>
        </w:rPr>
        <w:t>Referente: Gian Franco Migliorisi</w:t>
      </w:r>
    </w:p>
    <w:p w14:paraId="42A59826" w14:textId="77777777" w:rsidR="005F4F18" w:rsidRDefault="005F4F18" w:rsidP="00B96198">
      <w:pPr>
        <w:spacing w:after="0" w:line="276" w:lineRule="auto"/>
        <w:jc w:val="both"/>
        <w:rPr>
          <w:sz w:val="24"/>
          <w:szCs w:val="24"/>
        </w:rPr>
      </w:pPr>
    </w:p>
    <w:p w14:paraId="3D5F940C" w14:textId="77777777" w:rsidR="005F4F18" w:rsidRDefault="005F4F18" w:rsidP="00080AFD">
      <w:pPr>
        <w:spacing w:after="120" w:line="276" w:lineRule="auto"/>
        <w:jc w:val="both"/>
        <w:rPr>
          <w:sz w:val="24"/>
          <w:szCs w:val="24"/>
        </w:rPr>
      </w:pPr>
      <w:r>
        <w:rPr>
          <w:sz w:val="24"/>
          <w:szCs w:val="24"/>
        </w:rPr>
        <w:lastRenderedPageBreak/>
        <w:t xml:space="preserve">Per saperne di più sul Servizio Civile Universale: </w:t>
      </w:r>
    </w:p>
    <w:p w14:paraId="16BF63FB" w14:textId="77777777" w:rsidR="005F4F18" w:rsidRDefault="006B15B5" w:rsidP="00B96198">
      <w:pPr>
        <w:spacing w:after="0" w:line="276" w:lineRule="auto"/>
        <w:jc w:val="both"/>
        <w:rPr>
          <w:sz w:val="24"/>
          <w:szCs w:val="24"/>
        </w:rPr>
      </w:pPr>
      <w:hyperlink r:id="rId8" w:tooltip="https://www.politichegiovanili.gov.it/" w:history="1">
        <w:r w:rsidR="005F4F18" w:rsidRPr="005F4F18">
          <w:rPr>
            <w:rStyle w:val="Collegamentoipertestuale"/>
            <w:sz w:val="24"/>
            <w:szCs w:val="24"/>
          </w:rPr>
          <w:t>www.politichegiovanili.gov.it</w:t>
        </w:r>
      </w:hyperlink>
    </w:p>
    <w:p w14:paraId="476B62EF" w14:textId="77777777" w:rsidR="005F4F18" w:rsidRPr="00396509" w:rsidRDefault="006B15B5" w:rsidP="00B96198">
      <w:pPr>
        <w:spacing w:after="0" w:line="276" w:lineRule="auto"/>
        <w:jc w:val="both"/>
        <w:rPr>
          <w:sz w:val="24"/>
          <w:szCs w:val="24"/>
        </w:rPr>
      </w:pPr>
      <w:hyperlink r:id="rId9" w:history="1">
        <w:r w:rsidR="005F4F18" w:rsidRPr="005F4F18">
          <w:rPr>
            <w:rStyle w:val="Collegamentoipertestuale"/>
            <w:sz w:val="24"/>
            <w:szCs w:val="24"/>
          </w:rPr>
          <w:t>www.scelgoilserviziocivile.gov.it</w:t>
        </w:r>
      </w:hyperlink>
      <w:r w:rsidR="005F4F18">
        <w:rPr>
          <w:sz w:val="24"/>
          <w:szCs w:val="24"/>
        </w:rPr>
        <w:t xml:space="preserve"> </w:t>
      </w:r>
    </w:p>
    <w:sectPr w:rsidR="005F4F18" w:rsidRPr="003965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77F9F"/>
    <w:multiLevelType w:val="hybridMultilevel"/>
    <w:tmpl w:val="E318AD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F9A1CC6"/>
    <w:multiLevelType w:val="hybridMultilevel"/>
    <w:tmpl w:val="EDE028B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707"/>
    <w:rsid w:val="00016409"/>
    <w:rsid w:val="00052296"/>
    <w:rsid w:val="00080AFD"/>
    <w:rsid w:val="001F7072"/>
    <w:rsid w:val="00210567"/>
    <w:rsid w:val="00221B8E"/>
    <w:rsid w:val="00396509"/>
    <w:rsid w:val="003C70CE"/>
    <w:rsid w:val="003D46F7"/>
    <w:rsid w:val="004A3D28"/>
    <w:rsid w:val="00530714"/>
    <w:rsid w:val="005705A6"/>
    <w:rsid w:val="005F4F18"/>
    <w:rsid w:val="005F697C"/>
    <w:rsid w:val="006A2707"/>
    <w:rsid w:val="006B15B5"/>
    <w:rsid w:val="007344AF"/>
    <w:rsid w:val="007A1BDD"/>
    <w:rsid w:val="007C52D2"/>
    <w:rsid w:val="008662C1"/>
    <w:rsid w:val="00B62E57"/>
    <w:rsid w:val="00B96198"/>
    <w:rsid w:val="00BC4C05"/>
    <w:rsid w:val="00C03B3A"/>
    <w:rsid w:val="00D12366"/>
    <w:rsid w:val="00D37B6F"/>
    <w:rsid w:val="00DA308D"/>
    <w:rsid w:val="00DC1501"/>
    <w:rsid w:val="00EB7942"/>
    <w:rsid w:val="00F559EE"/>
    <w:rsid w:val="00F659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25C5"/>
  <w15:chartTrackingRefBased/>
  <w15:docId w15:val="{FEEEE8DE-C553-4F35-8BAF-41A382DAA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C70CE"/>
    <w:rPr>
      <w:color w:val="0563C1" w:themeColor="hyperlink"/>
      <w:u w:val="single"/>
    </w:rPr>
  </w:style>
  <w:style w:type="character" w:styleId="Menzionenonrisolta">
    <w:name w:val="Unresolved Mention"/>
    <w:basedOn w:val="Carpredefinitoparagrafo"/>
    <w:uiPriority w:val="99"/>
    <w:semiHidden/>
    <w:unhideWhenUsed/>
    <w:rsid w:val="003C70CE"/>
    <w:rPr>
      <w:color w:val="808080"/>
      <w:shd w:val="clear" w:color="auto" w:fill="E6E6E6"/>
    </w:rPr>
  </w:style>
  <w:style w:type="paragraph" w:styleId="Paragrafoelenco">
    <w:name w:val="List Paragraph"/>
    <w:basedOn w:val="Normale"/>
    <w:uiPriority w:val="34"/>
    <w:qFormat/>
    <w:rsid w:val="003D4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3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hegiovanili.gov.it/" TargetMode="External"/><Relationship Id="rId3" Type="http://schemas.openxmlformats.org/officeDocument/2006/relationships/settings" Target="settings.xml"/><Relationship Id="rId7" Type="http://schemas.openxmlformats.org/officeDocument/2006/relationships/hyperlink" Target="mailto:info@unionecomunimontalb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id.gov.it/it/piattaforme/spid" TargetMode="External"/><Relationship Id="rId11" Type="http://schemas.openxmlformats.org/officeDocument/2006/relationships/theme" Target="theme/theme1.xml"/><Relationship Id="rId5" Type="http://schemas.openxmlformats.org/officeDocument/2006/relationships/hyperlink" Target="https://domandaonline.serviziocivile.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elgoilserviziocivile.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3</Pages>
  <Words>820</Words>
  <Characters>4677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Gianfranco Migliorisi</cp:lastModifiedBy>
  <cp:revision>7</cp:revision>
  <dcterms:created xsi:type="dcterms:W3CDTF">2021-12-15T08:12:00Z</dcterms:created>
  <dcterms:modified xsi:type="dcterms:W3CDTF">2021-12-16T10:05:00Z</dcterms:modified>
</cp:coreProperties>
</file>